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C5" w:rsidRDefault="002F6375" w:rsidP="001920C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работы с одаренными детьми</w:t>
      </w:r>
    </w:p>
    <w:p w:rsidR="002F6375" w:rsidRDefault="002F6375" w:rsidP="001920C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подготовке к олимпиаде по ОБЗР.</w:t>
      </w:r>
    </w:p>
    <w:p w:rsidR="001920C5" w:rsidRPr="002F6375" w:rsidRDefault="001920C5" w:rsidP="001920C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375" w:rsidRDefault="002F6375" w:rsidP="002F6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Разработчик программы: </w:t>
      </w: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ОБЗР  </w:t>
      </w:r>
      <w:r w:rsidRPr="001920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Портнягин Евгений Сергеевич</w:t>
      </w:r>
    </w:p>
    <w:p w:rsidR="001920C5" w:rsidRPr="002F6375" w:rsidRDefault="001920C5" w:rsidP="002F6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 программы: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 10 класса </w:t>
      </w:r>
      <w:r w:rsidRPr="001920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Лохов Владислав</w:t>
      </w:r>
    </w:p>
    <w:p w:rsidR="002F6375" w:rsidRPr="002F6375" w:rsidRDefault="002F6375" w:rsidP="002F6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2F6375" w:rsidRPr="002F6375" w:rsidRDefault="002F6375" w:rsidP="002F6375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записка.</w:t>
      </w:r>
    </w:p>
    <w:p w:rsidR="002F6375" w:rsidRPr="002F6375" w:rsidRDefault="002F6375" w:rsidP="002F6375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современном российском обществе возрастает потребность в людях неординарно мыслящих, творческих, активных, способных нестандартно решать поставленные задачи и формулировать новые, перспективные цели. Сегодня нужны интеллектуально развитые граждане, которые в будущем смогут определять пути экономического и политического развития страны.</w:t>
      </w:r>
    </w:p>
    <w:p w:rsidR="002F6375" w:rsidRPr="002F6375" w:rsidRDefault="002F6375" w:rsidP="002F6375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Важную роль в ее решении играет система образования. В законе Российской Федерации «Об образовании» указано на то, что необходимо развивать творческие возможности одаренных детей, которые в дальнейшем станут носителями ведущих идей общества. Активный поиск и развитие одаренных детей должно стать одним из основных направлений системы образования.</w:t>
      </w:r>
    </w:p>
    <w:p w:rsidR="002F6375" w:rsidRPr="002F6375" w:rsidRDefault="002F6375" w:rsidP="002F6375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Предметные олимпиады школьников являются одной из наиболее массовых форм внеурочной работы по учебным предметам, которая способствует подготовке учащихся к жизни в современных условиях, условиях конкуренции. Они решают задачи, связанные с выявлением одаренных детей, повышением эффективности обучения, формирования активной личности, творческих способностей учащихся.</w:t>
      </w:r>
    </w:p>
    <w:p w:rsidR="002F6375" w:rsidRPr="002F6375" w:rsidRDefault="002F6375" w:rsidP="002F6375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Работа с одаренными и способными учащимися, их поиск, выявление и развитие - одно из важней</w:t>
      </w:r>
      <w:r w:rsidR="001920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ших аспектов деятельности школ</w:t>
      </w:r>
      <w:r w:rsidRPr="002F63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Одаренным детям </w:t>
      </w: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широкая возможность участвовать в различных олимпиадах, конкурсах, интеллектуальных марафонах, проектах, как в очной, так и в заочной, дистанционной форме  через сайты  интернета.</w:t>
      </w:r>
    </w:p>
    <w:p w:rsidR="002F6375" w:rsidRPr="002F6375" w:rsidRDefault="002F6375" w:rsidP="002F6375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значимость </w:t>
      </w: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заключается в том, что она может использоваться педагогами общеобразовательных учреждений.</w:t>
      </w:r>
    </w:p>
    <w:p w:rsidR="002F6375" w:rsidRPr="002F6375" w:rsidRDefault="002F6375" w:rsidP="002F6375">
      <w:pPr>
        <w:shd w:val="clear" w:color="auto" w:fill="FFFFFF"/>
        <w:spacing w:before="8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</w:t>
      </w:r>
      <w:proofErr w:type="spellStart"/>
      <w:proofErr w:type="gramStart"/>
      <w:r w:rsidRPr="002F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</w:t>
      </w:r>
      <w:proofErr w:type="spellEnd"/>
      <w:r w:rsidRPr="002F6375">
        <w:rPr>
          <w:rFonts w:ascii="Times New Roman" w:eastAsia="Times New Roman" w:hAnsi="Times New Roman" w:cs="Times New Roman"/>
          <w:b/>
          <w:bCs/>
          <w:spacing w:val="-58"/>
          <w:sz w:val="28"/>
          <w:szCs w:val="28"/>
          <w:u w:val="single"/>
          <w:lang w:eastAsia="ru-RU"/>
        </w:rPr>
        <w:t> </w:t>
      </w:r>
      <w:proofErr w:type="spellStart"/>
      <w:r w:rsidRPr="002F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аммы</w:t>
      </w:r>
      <w:proofErr w:type="spellEnd"/>
      <w:proofErr w:type="gramEnd"/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F6375" w:rsidRPr="002F6375" w:rsidRDefault="002F6375" w:rsidP="002F6375">
      <w:pPr>
        <w:shd w:val="clear" w:color="auto" w:fill="FFFFFF"/>
        <w:spacing w:before="247" w:after="0" w:line="193" w:lineRule="atLeast"/>
        <w:ind w:right="-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     Создание благоприятных условий для выявления, развития и поддержки талантливых детей через оптимальную структуру школьного и дополнительного образования.</w:t>
      </w:r>
    </w:p>
    <w:p w:rsidR="002F6375" w:rsidRPr="002F6375" w:rsidRDefault="002F6375" w:rsidP="002F6375">
      <w:pPr>
        <w:shd w:val="clear" w:color="auto" w:fill="FFFFFF"/>
        <w:spacing w:before="247" w:after="0" w:line="193" w:lineRule="atLeast"/>
        <w:ind w:right="-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     Создать устойчивую систему работы с одаренными детьми в рамках общеобразовательного пространства школы на основе инновационных методик и технологий обучения, воспитания и развития личности.</w:t>
      </w:r>
    </w:p>
    <w:p w:rsidR="002F6375" w:rsidRPr="002F6375" w:rsidRDefault="002F6375" w:rsidP="002F6375">
      <w:pPr>
        <w:shd w:val="clear" w:color="auto" w:fill="FFFFFF"/>
        <w:spacing w:before="247" w:after="0" w:line="193" w:lineRule="atLeast"/>
        <w:ind w:right="-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         Подготовка к Олимпиаде по предмету «Основы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защиты Родины</w:t>
      </w: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6375" w:rsidRPr="002F6375" w:rsidRDefault="002F6375" w:rsidP="002F6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6375" w:rsidRDefault="002F6375" w:rsidP="002F6375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375" w:rsidRPr="002F6375" w:rsidRDefault="002F6375" w:rsidP="002F6375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Задачи программы</w:t>
      </w: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F6375" w:rsidRPr="002F6375" w:rsidRDefault="002F6375" w:rsidP="002F6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1.Совершенствование знаний, умений и навыков теории и практики предмета «Основы безопасности жизнедеятельности»;</w:t>
      </w:r>
    </w:p>
    <w:p w:rsidR="002F6375" w:rsidRPr="002F6375" w:rsidRDefault="002F6375" w:rsidP="002F6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Развитие творческого и познавательного потенциала одаренного ребенка, его коммуникативных способностей.</w:t>
      </w:r>
    </w:p>
    <w:p w:rsidR="002F6375" w:rsidRPr="002F6375" w:rsidRDefault="002F6375" w:rsidP="002F6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3. Воспитание чувства патриотизма, гражданственности, формирование национального самосознания, чувства ответственности за личную безопасность, ценностного отношения к своему здоровью и жизни.</w:t>
      </w:r>
    </w:p>
    <w:p w:rsidR="002F6375" w:rsidRPr="002F6375" w:rsidRDefault="002F6375" w:rsidP="002F6375">
      <w:pPr>
        <w:shd w:val="clear" w:color="auto" w:fill="FFFFFF"/>
        <w:spacing w:after="166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программы направлено на освоение обучающихся знаний, умений и навыков, </w:t>
      </w:r>
      <w:proofErr w:type="gramStart"/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</w:t>
      </w:r>
      <w:proofErr w:type="gramEnd"/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  Всероссийской олимпиады школьников по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ЗР</w:t>
      </w: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6375" w:rsidRPr="002F6375" w:rsidRDefault="002F6375" w:rsidP="002F6375">
      <w:pPr>
        <w:shd w:val="clear" w:color="auto" w:fill="FFFFFF"/>
        <w:spacing w:after="166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Ожидаемые </w:t>
      </w:r>
      <w:proofErr w:type="gramStart"/>
      <w:r w:rsidRPr="002F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</w:t>
      </w:r>
      <w:r w:rsidRPr="002F6375">
        <w:rPr>
          <w:rFonts w:ascii="Times New Roman" w:eastAsia="Times New Roman" w:hAnsi="Times New Roman" w:cs="Times New Roman"/>
          <w:spacing w:val="-58"/>
          <w:sz w:val="28"/>
          <w:szCs w:val="28"/>
          <w:u w:val="single"/>
          <w:lang w:eastAsia="ru-RU"/>
        </w:rPr>
        <w:t> </w:t>
      </w:r>
      <w:proofErr w:type="spellStart"/>
      <w:r w:rsidRPr="002F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льтаты</w:t>
      </w:r>
      <w:proofErr w:type="spellEnd"/>
      <w:proofErr w:type="gramEnd"/>
      <w:r w:rsidRPr="002F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F6375" w:rsidRPr="002F6375" w:rsidRDefault="002F6375" w:rsidP="001920C5">
      <w:pPr>
        <w:shd w:val="clear" w:color="auto" w:fill="FFFFFF"/>
        <w:spacing w:after="0" w:line="240" w:lineRule="auto"/>
        <w:ind w:left="31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повышение качества образования по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ЗР</w:t>
      </w: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6375" w:rsidRPr="002F6375" w:rsidRDefault="002F6375" w:rsidP="001920C5">
      <w:pPr>
        <w:shd w:val="clear" w:color="auto" w:fill="FFFFFF"/>
        <w:spacing w:after="0" w:line="240" w:lineRule="auto"/>
        <w:ind w:left="31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формирование банка, технологии и программ для ранней диагностики способных и одаренных детей;</w:t>
      </w:r>
    </w:p>
    <w:p w:rsidR="002F6375" w:rsidRPr="002F6375" w:rsidRDefault="002F6375" w:rsidP="001920C5">
      <w:pPr>
        <w:shd w:val="clear" w:color="auto" w:fill="FFFFFF"/>
        <w:spacing w:after="0" w:line="240" w:lineRule="auto"/>
        <w:ind w:left="31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обеспечение участия в различных олимпиадах, конкурсах, научных конференциях и спортивных соревнованиях.</w:t>
      </w:r>
    </w:p>
    <w:p w:rsidR="002F6375" w:rsidRPr="002F6375" w:rsidRDefault="002F6375" w:rsidP="001920C5">
      <w:pPr>
        <w:shd w:val="clear" w:color="auto" w:fill="FFFFFF"/>
        <w:spacing w:after="0" w:line="240" w:lineRule="auto"/>
        <w:ind w:left="31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подготовка победителей и призеров Всероссийской олимпиады школьников  по ОБЖ;</w:t>
      </w:r>
    </w:p>
    <w:p w:rsidR="002F6375" w:rsidRPr="002F6375" w:rsidRDefault="002F6375" w:rsidP="001920C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F6375" w:rsidRPr="002F6375" w:rsidRDefault="002F6375" w:rsidP="002F6375">
      <w:pPr>
        <w:shd w:val="clear" w:color="auto" w:fill="FFFFFF"/>
        <w:spacing w:after="166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практического и теоретико-методического заданий.</w:t>
      </w:r>
    </w:p>
    <w:p w:rsidR="002F6375" w:rsidRPr="002F6375" w:rsidRDefault="002F6375" w:rsidP="002F6375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Практические задания</w:t>
      </w: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включают в себя  ситуационные задачи по выполнению приемов оказания первой помощи, по выживанию в условиях природной среды, по ориентированию на местности, по организации жизнеобеспечения в условиях вынужденного автономного существования, по действиям в чрезвычайных ситуациях природного и техногенного характера, по о</w:t>
      </w:r>
      <w:r w:rsidRPr="002F6375">
        <w:rPr>
          <w:rFonts w:ascii="Times New Roman" w:eastAsia="Times New Roman" w:hAnsi="Times New Roman" w:cs="Times New Roman"/>
          <w:spacing w:val="-58"/>
          <w:sz w:val="28"/>
          <w:szCs w:val="28"/>
          <w:u w:val="single"/>
          <w:lang w:eastAsia="ru-RU"/>
        </w:rPr>
        <w:t> </w:t>
      </w:r>
      <w:proofErr w:type="spellStart"/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новам</w:t>
      </w:r>
      <w:proofErr w:type="spellEnd"/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военной службы.</w:t>
      </w:r>
      <w:proofErr w:type="gramEnd"/>
    </w:p>
    <w:p w:rsidR="002F6375" w:rsidRPr="002F6375" w:rsidRDefault="002F6375" w:rsidP="002F6375">
      <w:pPr>
        <w:shd w:val="clear" w:color="auto" w:fill="FFFFFF"/>
        <w:spacing w:before="240"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Теоретико-методические задание  </w:t>
      </w: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следующие разделы: обеспечение личной безопасности в повседневной жизни, обеспечение личной безопасности в чрезвычайных ситуациях,  государственная система обеспечения безопасности населения, основы обороны государства и воинская обязанность</w:t>
      </w:r>
    </w:p>
    <w:p w:rsidR="002F6375" w:rsidRPr="002F6375" w:rsidRDefault="002F6375" w:rsidP="002F6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6375" w:rsidRDefault="002F6375" w:rsidP="002F6375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375" w:rsidRDefault="002F6375" w:rsidP="002F6375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375" w:rsidRDefault="002F6375" w:rsidP="002F6375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375" w:rsidRDefault="002F6375" w:rsidP="002F6375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375" w:rsidRDefault="002F6375" w:rsidP="002F6375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2F6375" w:rsidSect="002532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6375" w:rsidRDefault="002F6375" w:rsidP="002F6375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375" w:rsidRPr="002F6375" w:rsidRDefault="002F6375" w:rsidP="002F6375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</w:t>
      </w:r>
    </w:p>
    <w:p w:rsidR="002F6375" w:rsidRPr="002F6375" w:rsidRDefault="002F6375" w:rsidP="002F6375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F6375" w:rsidRPr="002F6375" w:rsidRDefault="002F6375" w:rsidP="002F6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4992" w:type="dxa"/>
        <w:tblCellMar>
          <w:left w:w="0" w:type="dxa"/>
          <w:right w:w="0" w:type="dxa"/>
        </w:tblCellMar>
        <w:tblLook w:val="04A0"/>
      </w:tblPr>
      <w:tblGrid>
        <w:gridCol w:w="594"/>
        <w:gridCol w:w="11563"/>
        <w:gridCol w:w="2835"/>
      </w:tblGrid>
      <w:tr w:rsidR="002F6375" w:rsidRPr="002F6375" w:rsidTr="002F6375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Содержание </w:t>
            </w:r>
            <w:proofErr w:type="gramStart"/>
            <w:r w:rsidRPr="002F63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</w:t>
            </w:r>
            <w:r w:rsidRPr="002F6375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u w:val="single"/>
                <w:lang w:eastAsia="ru-RU"/>
              </w:rPr>
              <w:t> </w:t>
            </w:r>
            <w:proofErr w:type="spellStart"/>
            <w:r w:rsidRPr="002F63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граммного</w:t>
            </w:r>
            <w:proofErr w:type="spellEnd"/>
            <w:proofErr w:type="gramEnd"/>
            <w:r w:rsidRPr="002F63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материала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2F6375" w:rsidRPr="002F6375" w:rsidTr="002F6375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F6375" w:rsidRPr="002F6375" w:rsidTr="002F6375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«Обеспечение личной безопасности в повседневной жизни»: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6375" w:rsidRPr="002F6375" w:rsidTr="002F6375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1.Обсуждение режима и плана работы группы, вводный инструктаж.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F6375" w:rsidRPr="002F6375" w:rsidTr="002F6375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1.Основы здорового образа жизни</w:t>
            </w:r>
          </w:p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2.Ситуационная задача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F6375" w:rsidRPr="002F6375" w:rsidTr="002F6375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на улицах и дорогах (в  части, касающейся  пешеходов велосипедистов)</w:t>
            </w:r>
          </w:p>
          <w:p w:rsidR="002F6375" w:rsidRPr="002F6375" w:rsidRDefault="002F6375" w:rsidP="002F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2.Ситуационная задача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F6375" w:rsidRPr="002F6375" w:rsidTr="002F6375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1.Безопасность в бытовой среде (основные правила пользования бытовыми приборами и инструментами, средствами бытовой химии, персональными компьютерами </w:t>
            </w:r>
            <w:proofErr w:type="spellStart"/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</w:t>
            </w:r>
            <w:proofErr w:type="spellEnd"/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2F6375" w:rsidRPr="002F6375" w:rsidRDefault="002F6375" w:rsidP="002F6375">
            <w:pPr>
              <w:spacing w:after="0" w:line="2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2.Ситуационная задача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F6375" w:rsidRPr="002F6375" w:rsidTr="002F6375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1.Безопасность в природной среде</w:t>
            </w:r>
          </w:p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2.Ситуационная задача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F6375" w:rsidRPr="002F6375" w:rsidTr="002F6375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1.Безопасность на водоемах</w:t>
            </w:r>
          </w:p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2.Ситуационная задача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F6375" w:rsidRPr="002F6375" w:rsidTr="002F6375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1.безопасность в социальной среде (в </w:t>
            </w:r>
            <w:proofErr w:type="gramStart"/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криминогенных ситуациях</w:t>
            </w:r>
            <w:proofErr w:type="gramEnd"/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при террористических актах)</w:t>
            </w:r>
          </w:p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2.Ситуационная  задача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F6375" w:rsidRPr="002F6375" w:rsidTr="002F6375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2. «Обеспечение личной безопасности в чрезвычайных ситуациях»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6375" w:rsidRPr="002F6375" w:rsidTr="002F6375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1.Пожарная безопасность и правила поведения при пожаре</w:t>
            </w:r>
          </w:p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2.Ситуационная  задача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F6375" w:rsidRPr="002F6375" w:rsidTr="002F6375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Default="002F6375" w:rsidP="002F637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1.Безопасность в чрезвычайных ситуациях природного характера</w:t>
            </w:r>
          </w:p>
          <w:p w:rsidR="002F6375" w:rsidRPr="002F6375" w:rsidRDefault="002F6375" w:rsidP="002F637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</w:t>
            </w:r>
            <w:r w:rsidRPr="002F6375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u w:val="single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u w:val="single"/>
                <w:lang w:eastAsia="ru-RU"/>
              </w:rPr>
              <w:t>С</w:t>
            </w: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итуационная  задача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F6375" w:rsidRPr="002F6375" w:rsidTr="002F6375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1.Безопасность в чрезвычайных ситуациях техногенного          характера</w:t>
            </w:r>
          </w:p>
          <w:p w:rsidR="002F6375" w:rsidRPr="002F6375" w:rsidRDefault="002F6375" w:rsidP="002F637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2.Ситуационная  задача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F6375" w:rsidRPr="002F6375" w:rsidTr="002F6375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1.Использование  средств индивидуальной коллективной защиты;</w:t>
            </w:r>
          </w:p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2.Ситуационная  задача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F6375" w:rsidRPr="002F6375" w:rsidTr="002F6375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1.Действия населения по сигналу «Внимание всем!» и при эвакуации</w:t>
            </w:r>
          </w:p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2.Ситуационная  задача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F6375" w:rsidRPr="002F6375" w:rsidTr="002F6375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1.Государственная система обеспечения безопасности населения </w:t>
            </w:r>
          </w:p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2.Ситуационная  задача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F6375" w:rsidRPr="002F6375" w:rsidTr="002F6375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1.Единая </w:t>
            </w:r>
            <w:proofErr w:type="spellStart"/>
            <w:proofErr w:type="gramStart"/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</w:t>
            </w:r>
            <w:proofErr w:type="spellEnd"/>
            <w:r w:rsidRPr="002F6375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u w:val="single"/>
                <w:lang w:eastAsia="ru-RU"/>
              </w:rPr>
              <w:t> </w:t>
            </w: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дарственная</w:t>
            </w:r>
            <w:proofErr w:type="gramEnd"/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система пре</w:t>
            </w:r>
            <w:r w:rsidRPr="002F6375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u w:val="single"/>
                <w:lang w:eastAsia="ru-RU"/>
              </w:rPr>
              <w:t> </w:t>
            </w:r>
            <w:proofErr w:type="spellStart"/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дупреждения</w:t>
            </w:r>
            <w:proofErr w:type="spellEnd"/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ликвидации чрезвычайных ситуаций и система гражданской оборо</w:t>
            </w:r>
            <w:r w:rsidR="00192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2F6375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u w:val="single"/>
                <w:lang w:eastAsia="ru-RU"/>
              </w:rPr>
              <w:t> </w:t>
            </w:r>
            <w:proofErr w:type="spellStart"/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spellEnd"/>
          </w:p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2.Ситуационная  задача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F6375" w:rsidRPr="002F6375" w:rsidTr="002F6375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1.Безопасность и защита от опасностей, возникающих при ведении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военных действий или вследствие этих действий</w:t>
            </w:r>
          </w:p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2.Ситуационная  задача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F6375" w:rsidRPr="002F6375" w:rsidTr="002F6375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1.Мероприятия по защите населения от чрезвычайных </w:t>
            </w:r>
            <w:proofErr w:type="gramStart"/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F6375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u w:val="single"/>
                <w:lang w:eastAsia="ru-RU"/>
              </w:rPr>
              <w:t> </w:t>
            </w:r>
            <w:proofErr w:type="spellStart"/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итуаций</w:t>
            </w:r>
            <w:proofErr w:type="spellEnd"/>
            <w:proofErr w:type="gramEnd"/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мирного и военного времен</w:t>
            </w:r>
          </w:p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2.Ситуационная  задача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F6375" w:rsidRPr="002F6375" w:rsidTr="002F6375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Государственные службы по охране здоровья и обеспечению безопасности граждан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F6375" w:rsidRPr="002F6375" w:rsidTr="002F6375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1.Правовые основы организации обеспечения безопасности и защиты населения;</w:t>
            </w:r>
          </w:p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2.Ситуационная  задача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F6375" w:rsidRPr="002F6375" w:rsidTr="002F6375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3. «Основы  обороны  государства  и  воинская  обязанность»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6375" w:rsidRPr="002F6375" w:rsidTr="002F6375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1.Основы  обороны  государства  и  воинская  обязанность 2.Ситуационная  задача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F6375" w:rsidRPr="002F6375" w:rsidTr="002F6375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1.Вопросы  государственного и военного строительства Российской Федерации (военные, политические и экономические основы военной доктрины Российской Федерации, вооруженные силы России в структуре государственных институтов</w:t>
            </w:r>
            <w:proofErr w:type="gramEnd"/>
          </w:p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2.Ситуационная  задача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F6375" w:rsidRPr="002F6375" w:rsidTr="002F6375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1.Военно-историческая  подготовка   (военные реформы истории  Российского государства, дни воинской славы в истории России 2.Ситуационная  задача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F6375" w:rsidRPr="002F6375" w:rsidTr="002F6375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1.Военно-правовая подготовка (</w:t>
            </w:r>
            <w:r w:rsidRPr="002F6375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u w:val="single"/>
                <w:lang w:eastAsia="ru-RU"/>
              </w:rPr>
              <w:t> </w:t>
            </w: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правовые основы защиты государства и военной службы, воинская обязанность и подготовка граждан к военной службе, </w:t>
            </w:r>
            <w:proofErr w:type="spellStart"/>
            <w:proofErr w:type="gramStart"/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  <w:r w:rsidRPr="002F6375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u w:val="single"/>
                <w:lang w:eastAsia="ru-RU"/>
              </w:rPr>
              <w:t> </w:t>
            </w:r>
            <w:proofErr w:type="spellStart"/>
            <w:r w:rsidR="001920C5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u w:val="single"/>
                <w:lang w:eastAsia="ru-RU"/>
              </w:rPr>
              <w:t>а</w:t>
            </w: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вовой</w:t>
            </w:r>
            <w:proofErr w:type="spellEnd"/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статус военнослужащего, прохождение военной службы, воинская дисциплина</w:t>
            </w:r>
          </w:p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2.Ситуационная  задача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F6375" w:rsidRPr="002F6375" w:rsidTr="002F6375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1.Государственная и военная символика Вооруженных Сил Российской Федерации.</w:t>
            </w:r>
          </w:p>
          <w:p w:rsidR="002F6375" w:rsidRPr="002F6375" w:rsidRDefault="002F6375" w:rsidP="002F6375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2.Ситуационная  задача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F6375" w:rsidRPr="002F6375" w:rsidTr="002F6375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4. </w:t>
            </w:r>
            <w:proofErr w:type="spellStart"/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</w:t>
            </w:r>
            <w:proofErr w:type="spellEnd"/>
            <w:r w:rsidRPr="002F6375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u w:val="single"/>
                <w:lang w:eastAsia="ru-RU"/>
              </w:rPr>
              <w:t> </w:t>
            </w:r>
            <w:proofErr w:type="spellStart"/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вая</w:t>
            </w:r>
            <w:proofErr w:type="spellEnd"/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медицинская помощь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F6375" w:rsidRPr="002F6375" w:rsidTr="002F6375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5. Топография и ориентирование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1920C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F6375" w:rsidRPr="002F6375" w:rsidTr="002F6375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6. Жизнеобеспечение человека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F6375" w:rsidRPr="002F6375" w:rsidTr="002F6375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7. Правила дорожного движения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F6375" w:rsidRPr="002F6375" w:rsidTr="002F6375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8. Туризм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2F6375" w:rsidRPr="002F6375" w:rsidRDefault="002F6375" w:rsidP="002F6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6375" w:rsidRPr="002F6375" w:rsidRDefault="002F6375" w:rsidP="002F6375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F6375" w:rsidRDefault="002F6375" w:rsidP="002F6375">
      <w:pPr>
        <w:spacing w:after="0" w:line="240" w:lineRule="auto"/>
        <w:ind w:left="8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2F6375" w:rsidSect="002F6375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14481" w:type="dxa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92"/>
        <w:gridCol w:w="999"/>
        <w:gridCol w:w="899"/>
        <w:gridCol w:w="30"/>
        <w:gridCol w:w="1819"/>
        <w:gridCol w:w="5242"/>
      </w:tblGrid>
      <w:tr w:rsidR="002F6375" w:rsidRPr="002F6375" w:rsidTr="002F6375">
        <w:trPr>
          <w:trHeight w:val="678"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375" w:rsidRDefault="002F6375" w:rsidP="002F6375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F6375" w:rsidRPr="002F6375" w:rsidRDefault="002F6375" w:rsidP="002F6375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Дополнительная </w:t>
            </w:r>
            <w:proofErr w:type="gramStart"/>
            <w:r w:rsidRPr="002F63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  <w:r w:rsidRPr="002F6375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u w:val="single"/>
                <w:lang w:eastAsia="ru-RU"/>
              </w:rPr>
              <w:t> </w:t>
            </w:r>
            <w:proofErr w:type="spellStart"/>
            <w:r w:rsidRPr="002F63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итература</w:t>
            </w:r>
            <w:proofErr w:type="spellEnd"/>
            <w:proofErr w:type="gramEnd"/>
            <w:r w:rsidRPr="002F63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375" w:rsidRPr="002F6375" w:rsidRDefault="002F6375" w:rsidP="002F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F6375" w:rsidRPr="002F6375" w:rsidTr="002F6375">
        <w:trPr>
          <w:trHeight w:val="413"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375" w:rsidRPr="002F6375" w:rsidRDefault="002F6375" w:rsidP="001920C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Федеральные законы: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375" w:rsidRPr="002F6375" w:rsidRDefault="002F6375" w:rsidP="0019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375" w:rsidRPr="002F6375" w:rsidRDefault="002F6375" w:rsidP="0019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375" w:rsidRPr="002F6375" w:rsidRDefault="002F6375" w:rsidP="0019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375" w:rsidRPr="002F6375" w:rsidRDefault="002F6375" w:rsidP="0019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375" w:rsidRPr="002F6375" w:rsidRDefault="002F6375" w:rsidP="0019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F6375" w:rsidRPr="002F6375" w:rsidRDefault="007173E9" w:rsidP="00192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F6375"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1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военном положении» от 30 января 2002г</w:t>
      </w:r>
    </w:p>
    <w:p w:rsidR="002F6375" w:rsidRPr="002F6375" w:rsidRDefault="002F6375" w:rsidP="001920C5">
      <w:pPr>
        <w:shd w:val="clear" w:color="auto" w:fill="FFFFFF"/>
        <w:spacing w:after="0" w:line="240" w:lineRule="auto"/>
        <w:ind w:left="80" w:right="-60" w:firstLine="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Федеральный закон от 30 декабря 2001 года № 195-ФЗ «Кодекс Российской Федерации об административных правонарушениях»</w:t>
      </w:r>
    </w:p>
    <w:p w:rsidR="002F6375" w:rsidRPr="002F6375" w:rsidRDefault="002F6375" w:rsidP="001920C5">
      <w:pPr>
        <w:shd w:val="clear" w:color="auto" w:fill="FFFFFF"/>
        <w:spacing w:after="0" w:line="240" w:lineRule="auto"/>
        <w:ind w:left="700" w:hanging="1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Федеральный закон от 6 мая 2011 г. № 100-ФЗ «О добровольной пожарной охране»</w:t>
      </w:r>
    </w:p>
    <w:p w:rsidR="002F6375" w:rsidRPr="002F6375" w:rsidRDefault="002F6375" w:rsidP="001920C5">
      <w:pPr>
        <w:shd w:val="clear" w:color="auto" w:fill="FFFFFF"/>
        <w:spacing w:after="0" w:line="240" w:lineRule="auto"/>
        <w:ind w:left="700" w:hanging="1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Федеральный закон от 27 мая 1998 г. № 76-ФЗ «О статусе военнослужащих»</w:t>
      </w:r>
    </w:p>
    <w:p w:rsidR="002F6375" w:rsidRPr="002F6375" w:rsidRDefault="002F6375" w:rsidP="001920C5">
      <w:pPr>
        <w:shd w:val="clear" w:color="auto" w:fill="FFFFFF"/>
        <w:spacing w:after="0" w:line="240" w:lineRule="auto"/>
        <w:ind w:left="80" w:right="-60" w:firstLine="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Федеральный закон от 28 марта 1998 г. № 53-ФЗ «О воинской обязанности и военной службе»</w:t>
      </w:r>
    </w:p>
    <w:p w:rsidR="007173E9" w:rsidRDefault="007173E9" w:rsidP="001920C5">
      <w:pPr>
        <w:shd w:val="clear" w:color="auto" w:fill="FFFFFF"/>
        <w:spacing w:after="0" w:line="240" w:lineRule="auto"/>
        <w:ind w:left="280" w:hanging="1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F6375"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Федеральный закон от 26 февраля 1997 № 31-ФЗ «О мобилизационной подготовке</w:t>
      </w:r>
      <w:r w:rsidRPr="0071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и   мобилизации в Российской Федерации»</w:t>
      </w:r>
    </w:p>
    <w:p w:rsidR="002F6375" w:rsidRPr="002F6375" w:rsidRDefault="002F6375" w:rsidP="001920C5">
      <w:pPr>
        <w:shd w:val="clear" w:color="auto" w:fill="FFFFFF"/>
        <w:spacing w:after="0" w:line="240" w:lineRule="auto"/>
        <w:ind w:left="700" w:hanging="1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Федеральный закон от 21 декабря 1994 г. № 69-ФЗ «О пожарной безопасности»</w:t>
      </w:r>
    </w:p>
    <w:p w:rsidR="002F6375" w:rsidRPr="002F6375" w:rsidRDefault="002F6375" w:rsidP="001920C5">
      <w:pPr>
        <w:shd w:val="clear" w:color="auto" w:fill="FFFFFF"/>
        <w:spacing w:after="0" w:line="240" w:lineRule="auto"/>
        <w:ind w:left="700" w:hanging="1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Федеральный закон от 9 февраля 2000 года № 16-ФЗ «О транспортной безопасности»</w:t>
      </w:r>
    </w:p>
    <w:p w:rsidR="002F6375" w:rsidRPr="002F6375" w:rsidRDefault="002F6375" w:rsidP="001920C5">
      <w:pPr>
        <w:shd w:val="clear" w:color="auto" w:fill="FFFFFF"/>
        <w:spacing w:after="0" w:line="240" w:lineRule="auto"/>
        <w:ind w:left="80" w:right="-60" w:firstLine="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Федеральный закон от 30 марта 1999 г. № 52-ФЗ «О санитарно-эпидемиологическом благополучии населения»</w:t>
      </w:r>
    </w:p>
    <w:p w:rsidR="002F6375" w:rsidRPr="002F6375" w:rsidRDefault="002F6375" w:rsidP="001920C5">
      <w:pPr>
        <w:shd w:val="clear" w:color="auto" w:fill="FFFFFF"/>
        <w:spacing w:after="0" w:line="240" w:lineRule="auto"/>
        <w:ind w:left="80" w:right="-60" w:firstLine="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Федеральный закон от 22 июля 2008 г. № 123-ФЗ «Технический регламент о требованиях пожарной безопасности»</w:t>
      </w:r>
    </w:p>
    <w:p w:rsidR="002F6375" w:rsidRPr="002F6375" w:rsidRDefault="002F6375" w:rsidP="001920C5">
      <w:pPr>
        <w:shd w:val="clear" w:color="auto" w:fill="FFFFFF"/>
        <w:spacing w:after="0" w:line="240" w:lineRule="auto"/>
        <w:ind w:left="80" w:firstLine="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Федеральный закон от 21 декабря 1994 г. № 68-ФЗ «О защите населения и территорий от чрезвычайных ситуаций природного и техногенного характера»</w:t>
      </w:r>
    </w:p>
    <w:p w:rsidR="002F6375" w:rsidRPr="002F6375" w:rsidRDefault="002F6375" w:rsidP="001920C5">
      <w:pPr>
        <w:shd w:val="clear" w:color="auto" w:fill="FFFFFF"/>
        <w:spacing w:after="0" w:line="240" w:lineRule="auto"/>
        <w:ind w:left="700" w:hanging="1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Федеральный закон от 31 мая1996 г. № 61-ФЗ «Об обороне»</w:t>
      </w:r>
    </w:p>
    <w:p w:rsidR="002F6375" w:rsidRPr="002F6375" w:rsidRDefault="002F6375" w:rsidP="001920C5">
      <w:pPr>
        <w:shd w:val="clear" w:color="auto" w:fill="FFFFFF"/>
        <w:spacing w:after="0" w:line="240" w:lineRule="auto"/>
        <w:ind w:left="80" w:firstLine="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Федеральный закон от 23 июня 2016 г. № 182-ФЗ «Об основах системы профилактики правонарушений в РФ»</w:t>
      </w:r>
    </w:p>
    <w:p w:rsidR="002F6375" w:rsidRPr="002F6375" w:rsidRDefault="002F6375" w:rsidP="001920C5">
      <w:pPr>
        <w:shd w:val="clear" w:color="auto" w:fill="FFFFFF"/>
        <w:spacing w:after="0" w:line="240" w:lineRule="auto"/>
        <w:ind w:left="700" w:hanging="1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Федеральный закон от 27 мая 1998 года № 76 «О статусе военнослужащих»</w:t>
      </w:r>
    </w:p>
    <w:p w:rsidR="002F6375" w:rsidRPr="002F6375" w:rsidRDefault="002F6375" w:rsidP="001920C5">
      <w:pPr>
        <w:shd w:val="clear" w:color="auto" w:fill="FFFFFF"/>
        <w:spacing w:after="0" w:line="240" w:lineRule="auto"/>
        <w:ind w:left="700" w:hanging="1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Федеральный закон от 12 февраля 1998 г. № 28-ФЗ «О гражданской обороне»</w:t>
      </w:r>
    </w:p>
    <w:p w:rsidR="002F6375" w:rsidRPr="002F6375" w:rsidRDefault="002F6375" w:rsidP="001920C5">
      <w:pPr>
        <w:shd w:val="clear" w:color="auto" w:fill="FFFFFF"/>
        <w:spacing w:after="0" w:line="240" w:lineRule="auto"/>
        <w:ind w:left="700" w:hanging="1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Федеральный закон от 28 декабря 2010 г. № 390-ФЗ «О безопасности»</w:t>
      </w:r>
    </w:p>
    <w:p w:rsidR="002F6375" w:rsidRPr="002F6375" w:rsidRDefault="002F6375" w:rsidP="001920C5">
      <w:pPr>
        <w:shd w:val="clear" w:color="auto" w:fill="FFFFFF"/>
        <w:spacing w:after="0" w:line="240" w:lineRule="auto"/>
        <w:ind w:left="700" w:hanging="1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Федеральный закон от 6 марта 2006 г. № 35-ФЗ «О борьбе с терроризмом»</w:t>
      </w:r>
    </w:p>
    <w:p w:rsidR="002F6375" w:rsidRPr="002F6375" w:rsidRDefault="002F6375" w:rsidP="001920C5">
      <w:pPr>
        <w:shd w:val="clear" w:color="auto" w:fill="FFFFFF"/>
        <w:spacing w:after="0" w:line="240" w:lineRule="auto"/>
        <w:ind w:left="80" w:firstLine="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Федеральный закон от 21 июля 1997 г. № 117-ФЗ «О безопасности гидротехнических сооружений»</w:t>
      </w:r>
    </w:p>
    <w:p w:rsidR="002F6375" w:rsidRPr="002F6375" w:rsidRDefault="002F6375" w:rsidP="001920C5">
      <w:pPr>
        <w:shd w:val="clear" w:color="auto" w:fill="FFFFFF"/>
        <w:spacing w:after="0" w:line="240" w:lineRule="auto"/>
        <w:ind w:left="280" w:hanging="1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Федеральный закон от 9 января 1996 г. № 3-ФЗ «О радиационной безопасности населения»</w:t>
      </w:r>
    </w:p>
    <w:p w:rsidR="002F6375" w:rsidRPr="002F6375" w:rsidRDefault="002F6375" w:rsidP="00192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6375" w:rsidRPr="002F6375" w:rsidRDefault="002F6375" w:rsidP="002F6375">
      <w:pPr>
        <w:shd w:val="clear" w:color="auto" w:fill="FFFFFF"/>
        <w:spacing w:after="0" w:line="240" w:lineRule="auto"/>
        <w:ind w:left="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Постановления Правительства РФ:</w:t>
      </w:r>
    </w:p>
    <w:p w:rsidR="002F6375" w:rsidRPr="002F6375" w:rsidRDefault="002F6375" w:rsidP="002F6375">
      <w:pPr>
        <w:shd w:val="clear" w:color="auto" w:fill="FFFFFF"/>
        <w:spacing w:after="0" w:line="1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6375" w:rsidRPr="002F6375" w:rsidRDefault="002F6375" w:rsidP="00717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Постановление Правительства Российской Федерации от 27 ноября 2006 г. № </w:t>
      </w:r>
      <w:r w:rsidR="0071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719</w:t>
      </w:r>
      <w:r w:rsidR="0071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173E9"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воинском учете»</w:t>
      </w:r>
    </w:p>
    <w:p w:rsidR="002F6375" w:rsidRPr="002F6375" w:rsidRDefault="002F6375" w:rsidP="007173E9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Постановление Правительства Российской Федерации  от 25 апреля 2012 г. № 390</w:t>
      </w:r>
      <w:r w:rsidR="0071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173E9"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противопожарном режиме»</w:t>
      </w:r>
    </w:p>
    <w:p w:rsidR="002F6375" w:rsidRPr="002F6375" w:rsidRDefault="002F6375" w:rsidP="007173E9">
      <w:pPr>
        <w:shd w:val="clear" w:color="auto" w:fill="FFFFFF"/>
        <w:spacing w:after="0" w:line="267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Постановление Правительства Российской Федерации от 30 де</w:t>
      </w:r>
      <w:r w:rsidRPr="002F6375">
        <w:rPr>
          <w:rFonts w:ascii="Times New Roman" w:eastAsia="Times New Roman" w:hAnsi="Times New Roman" w:cs="Times New Roman"/>
          <w:spacing w:val="-58"/>
          <w:sz w:val="28"/>
          <w:szCs w:val="28"/>
          <w:u w:val="single"/>
          <w:lang w:eastAsia="ru-RU"/>
        </w:rPr>
        <w:t> </w:t>
      </w:r>
      <w:r w:rsidR="007173E9">
        <w:rPr>
          <w:rFonts w:ascii="Times New Roman" w:eastAsia="Times New Roman" w:hAnsi="Times New Roman" w:cs="Times New Roman"/>
          <w:spacing w:val="-58"/>
          <w:sz w:val="28"/>
          <w:szCs w:val="28"/>
          <w:u w:val="single"/>
          <w:lang w:eastAsia="ru-RU"/>
        </w:rPr>
        <w:t xml:space="preserve">к </w:t>
      </w:r>
      <w:proofErr w:type="spellStart"/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абря</w:t>
      </w:r>
      <w:proofErr w:type="spellEnd"/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2003 г. № 794 «О единой государственной системе предупреждения и ликвидации чрезвычайных ситуаций»</w:t>
      </w:r>
    </w:p>
    <w:p w:rsidR="002F6375" w:rsidRPr="002F6375" w:rsidRDefault="002F6375" w:rsidP="007173E9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Постановление Правительства Российской Федерации от 8 ноября 2013 г. № 1007</w:t>
      </w:r>
      <w:r w:rsidR="0071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силах и средствах единой государственной системы предупреждения и ликвидации чрезвычайных ситуаций»</w:t>
      </w:r>
    </w:p>
    <w:p w:rsidR="002F6375" w:rsidRPr="002F6375" w:rsidRDefault="002F6375" w:rsidP="007173E9">
      <w:pPr>
        <w:shd w:val="clear" w:color="auto" w:fill="FFFFFF"/>
        <w:spacing w:after="0" w:line="239" w:lineRule="atLeast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Постановление </w:t>
      </w:r>
      <w:proofErr w:type="spellStart"/>
      <w:proofErr w:type="gramStart"/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2F6375">
        <w:rPr>
          <w:rFonts w:ascii="Times New Roman" w:eastAsia="Times New Roman" w:hAnsi="Times New Roman" w:cs="Times New Roman"/>
          <w:spacing w:val="-58"/>
          <w:sz w:val="28"/>
          <w:szCs w:val="28"/>
          <w:u w:val="single"/>
          <w:lang w:eastAsia="ru-RU"/>
        </w:rPr>
        <w:t> </w:t>
      </w:r>
      <w:proofErr w:type="spellStart"/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авительства</w:t>
      </w:r>
      <w:proofErr w:type="spellEnd"/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2 ноября 2000 г. № 841 </w:t>
      </w:r>
      <w:r w:rsidR="0071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обучении в области ГО»</w:t>
      </w:r>
    </w:p>
    <w:p w:rsidR="002F6375" w:rsidRPr="002F6375" w:rsidRDefault="002F6375" w:rsidP="007173E9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Постановление Правительства Российской Федерации от 4 сентября 2003 г. № </w:t>
      </w:r>
      <w:r w:rsidR="0071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547«О</w:t>
      </w:r>
      <w:r w:rsidR="0071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</w:t>
      </w:r>
      <w:r w:rsidR="0071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71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1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71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</w:t>
      </w:r>
      <w:r w:rsidR="0071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1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</w:t>
      </w:r>
      <w:r w:rsidR="0071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</w:t>
      </w:r>
      <w:r w:rsidR="0071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природного</w:t>
      </w:r>
      <w:r w:rsidR="0071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и   техногенного характера»</w:t>
      </w:r>
    </w:p>
    <w:p w:rsidR="002F6375" w:rsidRPr="002F6375" w:rsidRDefault="002F6375" w:rsidP="007173E9">
      <w:pPr>
        <w:shd w:val="clear" w:color="auto" w:fill="FFFFFF"/>
        <w:spacing w:after="0" w:line="239" w:lineRule="atLeast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Постановление Правительства Российской Федерации от 26 ноября 2007 г. № 804 «Об утверждении Положения о гражданской обороне в Российской Федерации»</w:t>
      </w:r>
    </w:p>
    <w:p w:rsidR="002F6375" w:rsidRPr="002F6375" w:rsidRDefault="002F6375" w:rsidP="007173E9">
      <w:pPr>
        <w:shd w:val="clear" w:color="auto" w:fill="FFFFFF"/>
        <w:spacing w:after="0" w:line="242" w:lineRule="atLeast"/>
        <w:ind w:left="80" w:hanging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Постановление Правительства Российской Федерации от 10 июля 1999 г. № 782 «О создании (назначении) в организациях структурных подразделений (работников), уполномоченных на решение задач в области гражданской обороны»</w:t>
      </w:r>
    </w:p>
    <w:p w:rsidR="002F6375" w:rsidRPr="002F6375" w:rsidRDefault="002F6375" w:rsidP="007173E9">
      <w:pPr>
        <w:shd w:val="clear" w:color="auto" w:fill="FFFFFF"/>
        <w:spacing w:after="0" w:line="240" w:lineRule="auto"/>
        <w:ind w:hanging="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2F6375" w:rsidRPr="002F6375" w:rsidRDefault="002F6375" w:rsidP="001920C5">
      <w:pPr>
        <w:shd w:val="clear" w:color="auto" w:fill="FFFFFF"/>
        <w:spacing w:after="0" w:line="240" w:lineRule="auto"/>
        <w:ind w:left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Рекомендуемые интернет-ресурсы:</w:t>
      </w:r>
    </w:p>
    <w:p w:rsidR="002F6375" w:rsidRPr="002F6375" w:rsidRDefault="002F6375" w:rsidP="00192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6375" w:rsidRPr="002F6375" w:rsidRDefault="002F6375" w:rsidP="001920C5">
      <w:pPr>
        <w:shd w:val="clear" w:color="auto" w:fill="FFFFFF"/>
        <w:spacing w:after="0" w:line="240" w:lineRule="auto"/>
        <w:ind w:left="800" w:hanging="3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</w:t>
      </w:r>
      <w:r w:rsidRPr="002F63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http://window.edu.ru/</w:t>
      </w: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 единое окно доступа к образовательным ресурсам (информация</w:t>
      </w:r>
      <w:proofErr w:type="gramEnd"/>
    </w:p>
    <w:p w:rsidR="002F6375" w:rsidRPr="002F6375" w:rsidRDefault="002F6375" w:rsidP="001920C5">
      <w:pPr>
        <w:shd w:val="clear" w:color="auto" w:fill="FFFFFF"/>
        <w:spacing w:after="0" w:line="240" w:lineRule="auto"/>
        <w:ind w:left="80" w:firstLine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о   подготовке к урокам, стандарты образования, информация о новых учебниках и учебных пособиях)</w:t>
      </w:r>
    </w:p>
    <w:p w:rsidR="002F6375" w:rsidRPr="002F6375" w:rsidRDefault="002F6375" w:rsidP="001920C5">
      <w:pPr>
        <w:shd w:val="clear" w:color="auto" w:fill="FFFFFF"/>
        <w:spacing w:after="0" w:line="240" w:lineRule="auto"/>
        <w:ind w:left="80" w:firstLine="3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</w:t>
      </w:r>
      <w:r w:rsidRPr="002F63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http://www.1september.ru</w:t>
      </w: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веб-сайт</w:t>
      </w:r>
      <w:proofErr w:type="spellEnd"/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«Объединение педагогических изданий «Первое сентября</w:t>
      </w:r>
    </w:p>
    <w:p w:rsidR="002F6375" w:rsidRPr="002F6375" w:rsidRDefault="002F6375" w:rsidP="001920C5">
      <w:pPr>
        <w:shd w:val="clear" w:color="auto" w:fill="FFFFFF"/>
        <w:spacing w:after="0" w:line="240" w:lineRule="auto"/>
        <w:ind w:left="800" w:hanging="3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</w:t>
      </w:r>
      <w:r w:rsidRPr="002F63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http://vserosolymp.rudn.ru/</w:t>
      </w: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Методический сайт всероссийской олимпиады школьников.</w:t>
      </w:r>
    </w:p>
    <w:p w:rsidR="002F6375" w:rsidRPr="002F6375" w:rsidRDefault="002F6375" w:rsidP="001920C5">
      <w:pPr>
        <w:shd w:val="clear" w:color="auto" w:fill="FFFFFF"/>
        <w:spacing w:after="0" w:line="240" w:lineRule="auto"/>
        <w:ind w:left="800" w:hanging="3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</w:t>
      </w:r>
      <w:r w:rsidRPr="002F63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http://mil.ru/</w:t>
      </w: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официальный сайт Министерства обороны РФ</w:t>
      </w:r>
    </w:p>
    <w:p w:rsidR="002F6375" w:rsidRPr="002F6375" w:rsidRDefault="002F6375" w:rsidP="001920C5">
      <w:pPr>
        <w:shd w:val="clear" w:color="auto" w:fill="FFFFFF"/>
        <w:spacing w:after="0" w:line="240" w:lineRule="auto"/>
        <w:ind w:left="800" w:hanging="3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5.      </w:t>
      </w:r>
      <w:r w:rsidRPr="002F63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https://мвд</w:t>
      </w:r>
      <w:proofErr w:type="gramStart"/>
      <w:r w:rsidRPr="002F63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.р</w:t>
      </w:r>
      <w:proofErr w:type="gramEnd"/>
      <w:r w:rsidRPr="002F63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ф/</w:t>
      </w: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официальный сайт Министерства внутренних дел РФ</w:t>
      </w:r>
    </w:p>
    <w:p w:rsidR="002F6375" w:rsidRPr="002F6375" w:rsidRDefault="002F6375" w:rsidP="001920C5">
      <w:pPr>
        <w:shd w:val="clear" w:color="auto" w:fill="FFFFFF"/>
        <w:spacing w:after="0" w:line="240" w:lineRule="auto"/>
        <w:ind w:left="80" w:firstLine="3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6.      </w:t>
      </w:r>
      <w:r w:rsidRPr="002F63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http://www.mchs.gov.ru/</w:t>
      </w: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официальный сайт Министерства РФ по делам гражданской обороны, чрезвычайным ситуациям и ликвидации последствий стихийных бедствий</w:t>
      </w:r>
    </w:p>
    <w:p w:rsidR="002F6375" w:rsidRPr="002F6375" w:rsidRDefault="002F6375" w:rsidP="001920C5">
      <w:pPr>
        <w:shd w:val="clear" w:color="auto" w:fill="FFFFFF"/>
        <w:spacing w:after="0" w:line="240" w:lineRule="auto"/>
        <w:ind w:left="440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https://www.gost.ru/portal/gost/         официальный        сайт         Федерального        агентства</w:t>
      </w:r>
      <w:r w:rsidR="0071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техническому регулированию и метрологии</w:t>
      </w:r>
    </w:p>
    <w:p w:rsidR="002F6375" w:rsidRPr="002F6375" w:rsidRDefault="002F6375" w:rsidP="001920C5">
      <w:pPr>
        <w:shd w:val="clear" w:color="auto" w:fill="FFFFFF"/>
        <w:spacing w:after="0" w:line="240" w:lineRule="auto"/>
        <w:ind w:left="80" w:firstLine="3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  http://rb.mchs.gov.ru/ Межведомственная информационная система по вопросам обеспечения радиационной безопасности населения и проблемам преодоления последствий радиационных аварий</w:t>
      </w:r>
    </w:p>
    <w:p w:rsidR="002F6375" w:rsidRPr="002F6375" w:rsidRDefault="002F6375" w:rsidP="00192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6375" w:rsidRPr="002F6375" w:rsidRDefault="002F6375" w:rsidP="00192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5E86" w:rsidRPr="002F6375" w:rsidRDefault="001920C5" w:rsidP="001920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65E86" w:rsidRPr="002F6375" w:rsidSect="002F637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F6375"/>
    <w:rsid w:val="001920C5"/>
    <w:rsid w:val="0025328B"/>
    <w:rsid w:val="002F6375"/>
    <w:rsid w:val="0031515D"/>
    <w:rsid w:val="003F789B"/>
    <w:rsid w:val="004E12E2"/>
    <w:rsid w:val="00676A2A"/>
    <w:rsid w:val="007173E9"/>
    <w:rsid w:val="009648AA"/>
    <w:rsid w:val="00B267A1"/>
    <w:rsid w:val="00C30197"/>
    <w:rsid w:val="00EB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8B"/>
  </w:style>
  <w:style w:type="paragraph" w:styleId="2">
    <w:name w:val="heading 2"/>
    <w:basedOn w:val="a"/>
    <w:link w:val="20"/>
    <w:uiPriority w:val="9"/>
    <w:qFormat/>
    <w:rsid w:val="002F63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3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63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6375"/>
    <w:rPr>
      <w:b/>
      <w:bCs/>
    </w:rPr>
  </w:style>
  <w:style w:type="paragraph" w:styleId="a6">
    <w:name w:val="Normal (Web)"/>
    <w:basedOn w:val="a"/>
    <w:uiPriority w:val="99"/>
    <w:semiHidden/>
    <w:unhideWhenUsed/>
    <w:rsid w:val="002F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2F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2F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F6375"/>
  </w:style>
  <w:style w:type="paragraph" w:styleId="a9">
    <w:name w:val="List Paragraph"/>
    <w:basedOn w:val="a"/>
    <w:uiPriority w:val="34"/>
    <w:qFormat/>
    <w:rsid w:val="002F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173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757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2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1672</Words>
  <Characters>9537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Программа работы с одаренными детьми по подготовке к олимпиаде по ОБЗР. </vt:lpstr>
    </vt:vector>
  </TitlesOfParts>
  <Company/>
  <LinksUpToDate>false</LinksUpToDate>
  <CharactersWithSpaces>11187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2025-02-09T23:04:00Z</dcterms:created>
  <dcterms:modified xsi:type="dcterms:W3CDTF">2025-02-09T23:34:00Z</dcterms:modified>
</cp:coreProperties>
</file>